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82ABD" w14:textId="608F94CA" w:rsidR="00DF47B1" w:rsidRDefault="00AB70D7" w:rsidP="00AB70D7">
      <w:pPr>
        <w:jc w:val="center"/>
        <w:rPr>
          <w:b/>
          <w:bCs/>
          <w:sz w:val="28"/>
          <w:szCs w:val="28"/>
        </w:rPr>
      </w:pPr>
      <w:r w:rsidRPr="00695261">
        <w:rPr>
          <w:b/>
          <w:bCs/>
          <w:sz w:val="28"/>
          <w:szCs w:val="28"/>
        </w:rPr>
        <w:t xml:space="preserve">Executive Director </w:t>
      </w:r>
      <w:r w:rsidR="0047192A" w:rsidRPr="00695261">
        <w:rPr>
          <w:b/>
          <w:bCs/>
          <w:sz w:val="28"/>
          <w:szCs w:val="28"/>
        </w:rPr>
        <w:t xml:space="preserve">(ED) </w:t>
      </w:r>
      <w:r w:rsidRPr="00695261">
        <w:rPr>
          <w:b/>
          <w:bCs/>
          <w:sz w:val="28"/>
          <w:szCs w:val="28"/>
        </w:rPr>
        <w:t>Job Description</w:t>
      </w:r>
    </w:p>
    <w:p w14:paraId="1A2B460F" w14:textId="5908E385" w:rsidR="00AB70D7" w:rsidRDefault="00AB70D7" w:rsidP="00AB70D7">
      <w:pPr>
        <w:jc w:val="center"/>
      </w:pPr>
      <w:r>
        <w:t xml:space="preserve">Columbus Nebraska Housing Authority </w:t>
      </w:r>
    </w:p>
    <w:p w14:paraId="297EA4B8" w14:textId="54D6579F" w:rsidR="00AB70D7" w:rsidRPr="00A258F4" w:rsidRDefault="00AB70D7" w:rsidP="00AB70D7">
      <w:pPr>
        <w:rPr>
          <w:sz w:val="24"/>
          <w:szCs w:val="24"/>
        </w:rPr>
      </w:pPr>
      <w:r w:rsidRPr="00A258F4">
        <w:rPr>
          <w:sz w:val="24"/>
          <w:szCs w:val="24"/>
        </w:rPr>
        <w:t xml:space="preserve">Reports to:  Columbus Housing Authority Board of Commissioners </w:t>
      </w:r>
    </w:p>
    <w:p w14:paraId="4A997F9D" w14:textId="097B3235" w:rsidR="0047192A" w:rsidRPr="00A258F4" w:rsidRDefault="0047192A" w:rsidP="00AB70D7">
      <w:pPr>
        <w:rPr>
          <w:sz w:val="24"/>
          <w:szCs w:val="24"/>
        </w:rPr>
      </w:pPr>
      <w:r w:rsidRPr="00A258F4">
        <w:rPr>
          <w:sz w:val="24"/>
          <w:szCs w:val="24"/>
        </w:rPr>
        <w:t>Supervises:  Office &amp; Maintenance Personnel</w:t>
      </w:r>
    </w:p>
    <w:p w14:paraId="35C16C50" w14:textId="2645F725" w:rsidR="0047192A" w:rsidRPr="00A258F4" w:rsidRDefault="0047192A" w:rsidP="00AB70D7">
      <w:pPr>
        <w:rPr>
          <w:b/>
          <w:bCs/>
          <w:sz w:val="24"/>
          <w:szCs w:val="24"/>
        </w:rPr>
      </w:pPr>
      <w:r w:rsidRPr="00A258F4">
        <w:rPr>
          <w:b/>
          <w:bCs/>
          <w:sz w:val="24"/>
          <w:szCs w:val="24"/>
        </w:rPr>
        <w:t>Performance Responsibilities:</w:t>
      </w:r>
    </w:p>
    <w:p w14:paraId="419F99C0" w14:textId="1CF6BAD7" w:rsidR="0047192A" w:rsidRPr="00A258F4" w:rsidRDefault="0047192A" w:rsidP="00AB70D7">
      <w:pPr>
        <w:rPr>
          <w:sz w:val="24"/>
          <w:szCs w:val="24"/>
        </w:rPr>
      </w:pPr>
      <w:r w:rsidRPr="00A258F4">
        <w:rPr>
          <w:sz w:val="24"/>
          <w:szCs w:val="24"/>
        </w:rPr>
        <w:t xml:space="preserve">To ensure the efficient operation of the Columbus Housing Authority and all programs associated with the Housing Authority.  The ED is responsible for the management of staff, daily operations, administration of the Housing Authority; makes recommendations for programs and policies to the Board of Commissioners and is responsible for the implementation of all Board polices and directives. </w:t>
      </w:r>
    </w:p>
    <w:p w14:paraId="26147E1A" w14:textId="294DD04C" w:rsidR="0047192A" w:rsidRPr="00A258F4" w:rsidRDefault="0047192A" w:rsidP="00AB70D7">
      <w:pPr>
        <w:rPr>
          <w:sz w:val="24"/>
          <w:szCs w:val="24"/>
        </w:rPr>
      </w:pPr>
      <w:r w:rsidRPr="00A258F4">
        <w:rPr>
          <w:sz w:val="24"/>
          <w:szCs w:val="24"/>
        </w:rPr>
        <w:t xml:space="preserve">The ED is responsible </w:t>
      </w:r>
      <w:r w:rsidR="00772122" w:rsidRPr="00A258F4">
        <w:rPr>
          <w:sz w:val="24"/>
          <w:szCs w:val="24"/>
        </w:rPr>
        <w:t>for ensuring</w:t>
      </w:r>
      <w:r w:rsidRPr="00A258F4">
        <w:rPr>
          <w:sz w:val="24"/>
          <w:szCs w:val="24"/>
        </w:rPr>
        <w:t xml:space="preserve"> that the Housing Authority is operating in accordance with Federal, State and Local laws.  The ED ensures that all applicants/tenants/clients are provided with equal housing opportunities in accordance with Fair Housing laws.  </w:t>
      </w:r>
    </w:p>
    <w:p w14:paraId="5E0C4D27" w14:textId="293D6443" w:rsidR="0047192A" w:rsidRPr="00A258F4" w:rsidRDefault="00621AE4" w:rsidP="00AB70D7">
      <w:pPr>
        <w:rPr>
          <w:b/>
          <w:bCs/>
          <w:sz w:val="24"/>
          <w:szCs w:val="24"/>
        </w:rPr>
      </w:pPr>
      <w:r w:rsidRPr="00A258F4">
        <w:rPr>
          <w:b/>
          <w:bCs/>
          <w:sz w:val="24"/>
          <w:szCs w:val="24"/>
        </w:rPr>
        <w:t>Financial</w:t>
      </w:r>
      <w:r w:rsidR="0047192A" w:rsidRPr="00A258F4">
        <w:rPr>
          <w:b/>
          <w:bCs/>
          <w:sz w:val="24"/>
          <w:szCs w:val="24"/>
        </w:rPr>
        <w:t xml:space="preserve"> and Budgeting: </w:t>
      </w:r>
    </w:p>
    <w:p w14:paraId="709F74CF" w14:textId="59E9DD6D" w:rsidR="00621AE4" w:rsidRPr="00A258F4" w:rsidRDefault="00621AE4" w:rsidP="000312C4">
      <w:pPr>
        <w:pStyle w:val="ListParagraph"/>
        <w:numPr>
          <w:ilvl w:val="0"/>
          <w:numId w:val="1"/>
        </w:numPr>
        <w:rPr>
          <w:sz w:val="24"/>
          <w:szCs w:val="24"/>
        </w:rPr>
      </w:pPr>
      <w:r w:rsidRPr="00A258F4">
        <w:rPr>
          <w:sz w:val="24"/>
          <w:szCs w:val="24"/>
        </w:rPr>
        <w:t>Manage the financial affairs of the Housing Authority, including handling of all funds, accounting procedures</w:t>
      </w:r>
      <w:r w:rsidR="000312C4" w:rsidRPr="00A258F4">
        <w:rPr>
          <w:sz w:val="24"/>
          <w:szCs w:val="24"/>
        </w:rPr>
        <w:t xml:space="preserve">, </w:t>
      </w:r>
      <w:r w:rsidRPr="00A258F4">
        <w:rPr>
          <w:sz w:val="24"/>
          <w:szCs w:val="24"/>
        </w:rPr>
        <w:t>reporting and long-range planning.</w:t>
      </w:r>
    </w:p>
    <w:p w14:paraId="68324A70" w14:textId="1463CCC2" w:rsidR="00621AE4" w:rsidRPr="00A258F4" w:rsidRDefault="00621AE4" w:rsidP="000312C4">
      <w:pPr>
        <w:pStyle w:val="ListParagraph"/>
        <w:numPr>
          <w:ilvl w:val="0"/>
          <w:numId w:val="1"/>
        </w:numPr>
        <w:rPr>
          <w:sz w:val="24"/>
          <w:szCs w:val="24"/>
        </w:rPr>
      </w:pPr>
      <w:r w:rsidRPr="00A258F4">
        <w:rPr>
          <w:sz w:val="24"/>
          <w:szCs w:val="24"/>
        </w:rPr>
        <w:t>Develop all budgets and administer budget control procedures.</w:t>
      </w:r>
    </w:p>
    <w:p w14:paraId="354A148B" w14:textId="17476424" w:rsidR="00621AE4" w:rsidRPr="00A258F4" w:rsidRDefault="00621AE4" w:rsidP="000312C4">
      <w:pPr>
        <w:pStyle w:val="ListParagraph"/>
        <w:numPr>
          <w:ilvl w:val="0"/>
          <w:numId w:val="1"/>
        </w:numPr>
        <w:rPr>
          <w:sz w:val="24"/>
          <w:szCs w:val="24"/>
        </w:rPr>
      </w:pPr>
      <w:r w:rsidRPr="00A258F4">
        <w:rPr>
          <w:sz w:val="24"/>
          <w:szCs w:val="24"/>
        </w:rPr>
        <w:t xml:space="preserve">Prepare monthly financial and occupancy </w:t>
      </w:r>
      <w:r w:rsidR="00772122" w:rsidRPr="00A258F4">
        <w:rPr>
          <w:sz w:val="24"/>
          <w:szCs w:val="24"/>
        </w:rPr>
        <w:t>reports for</w:t>
      </w:r>
      <w:r w:rsidRPr="00A258F4">
        <w:rPr>
          <w:sz w:val="24"/>
          <w:szCs w:val="24"/>
        </w:rPr>
        <w:t xml:space="preserve"> the Board of Commissioners.</w:t>
      </w:r>
    </w:p>
    <w:p w14:paraId="01567B45" w14:textId="30058A88" w:rsidR="00621AE4" w:rsidRPr="00A258F4" w:rsidRDefault="00621AE4" w:rsidP="000312C4">
      <w:pPr>
        <w:pStyle w:val="ListParagraph"/>
        <w:numPr>
          <w:ilvl w:val="0"/>
          <w:numId w:val="1"/>
        </w:numPr>
        <w:rPr>
          <w:sz w:val="24"/>
          <w:szCs w:val="24"/>
        </w:rPr>
      </w:pPr>
      <w:r w:rsidRPr="00A258F4">
        <w:rPr>
          <w:sz w:val="24"/>
          <w:szCs w:val="24"/>
        </w:rPr>
        <w:t xml:space="preserve">Compile all accounting records and invoices for preparation of the accounting reports.  Submit all accounting documents as needed to fee accountant on monthly basis to ensure time for financials to be presented at the monthly board meetings. </w:t>
      </w:r>
    </w:p>
    <w:p w14:paraId="093663F1" w14:textId="5ABB173D" w:rsidR="00621AE4" w:rsidRPr="00A258F4" w:rsidRDefault="00621AE4" w:rsidP="000312C4">
      <w:pPr>
        <w:pStyle w:val="ListParagraph"/>
        <w:numPr>
          <w:ilvl w:val="0"/>
          <w:numId w:val="1"/>
        </w:numPr>
        <w:rPr>
          <w:sz w:val="24"/>
          <w:szCs w:val="24"/>
        </w:rPr>
      </w:pPr>
      <w:r w:rsidRPr="00A258F4">
        <w:rPr>
          <w:sz w:val="24"/>
          <w:szCs w:val="24"/>
        </w:rPr>
        <w:t>Process accounts payable</w:t>
      </w:r>
      <w:r w:rsidR="000312C4" w:rsidRPr="00A258F4">
        <w:rPr>
          <w:sz w:val="24"/>
          <w:szCs w:val="24"/>
        </w:rPr>
        <w:t xml:space="preserve"> and accounts </w:t>
      </w:r>
      <w:r w:rsidR="000455AF" w:rsidRPr="00A258F4">
        <w:rPr>
          <w:sz w:val="24"/>
          <w:szCs w:val="24"/>
        </w:rPr>
        <w:t>receivable</w:t>
      </w:r>
      <w:r w:rsidRPr="00A258F4">
        <w:rPr>
          <w:sz w:val="24"/>
          <w:szCs w:val="24"/>
        </w:rPr>
        <w:t>.</w:t>
      </w:r>
      <w:r w:rsidR="000455AF" w:rsidRPr="00A258F4">
        <w:rPr>
          <w:sz w:val="24"/>
          <w:szCs w:val="24"/>
        </w:rPr>
        <w:t xml:space="preserve">  Co-signer on all payments, makes all bank deposits after other staff prepare deposits. </w:t>
      </w:r>
    </w:p>
    <w:p w14:paraId="0A7806BD" w14:textId="4ECB19A2" w:rsidR="00621AE4" w:rsidRPr="00A258F4" w:rsidRDefault="00621AE4" w:rsidP="000312C4">
      <w:pPr>
        <w:pStyle w:val="ListParagraph"/>
        <w:numPr>
          <w:ilvl w:val="0"/>
          <w:numId w:val="1"/>
        </w:numPr>
        <w:rPr>
          <w:sz w:val="24"/>
          <w:szCs w:val="24"/>
        </w:rPr>
      </w:pPr>
      <w:r w:rsidRPr="00A258F4">
        <w:rPr>
          <w:sz w:val="24"/>
          <w:szCs w:val="24"/>
        </w:rPr>
        <w:t xml:space="preserve">Process monthly payroll for staff, submit payments and reports for state and federal payroll taxes. </w:t>
      </w:r>
      <w:r w:rsidR="000455AF" w:rsidRPr="00A258F4">
        <w:rPr>
          <w:sz w:val="24"/>
          <w:szCs w:val="24"/>
        </w:rPr>
        <w:t>Preparing of 1099’s</w:t>
      </w:r>
      <w:r w:rsidR="00772122" w:rsidRPr="00A258F4">
        <w:rPr>
          <w:sz w:val="24"/>
          <w:szCs w:val="24"/>
        </w:rPr>
        <w:t>, 1096’s</w:t>
      </w:r>
      <w:r w:rsidR="000455AF" w:rsidRPr="00A258F4">
        <w:rPr>
          <w:sz w:val="24"/>
          <w:szCs w:val="24"/>
        </w:rPr>
        <w:t xml:space="preserve"> and W-2’s.</w:t>
      </w:r>
    </w:p>
    <w:p w14:paraId="599F3E08" w14:textId="43C916D8" w:rsidR="00621AE4" w:rsidRPr="00A258F4" w:rsidRDefault="000312C4" w:rsidP="000312C4">
      <w:pPr>
        <w:pStyle w:val="ListParagraph"/>
        <w:numPr>
          <w:ilvl w:val="0"/>
          <w:numId w:val="1"/>
        </w:numPr>
        <w:rPr>
          <w:sz w:val="24"/>
          <w:szCs w:val="24"/>
        </w:rPr>
      </w:pPr>
      <w:r w:rsidRPr="00A258F4">
        <w:rPr>
          <w:sz w:val="24"/>
          <w:szCs w:val="24"/>
        </w:rPr>
        <w:t xml:space="preserve">Monitor </w:t>
      </w:r>
      <w:r w:rsidR="00772122" w:rsidRPr="00A258F4">
        <w:rPr>
          <w:sz w:val="24"/>
          <w:szCs w:val="24"/>
        </w:rPr>
        <w:t xml:space="preserve">and </w:t>
      </w:r>
      <w:r w:rsidR="00E07458" w:rsidRPr="00A258F4">
        <w:rPr>
          <w:sz w:val="24"/>
          <w:szCs w:val="24"/>
        </w:rPr>
        <w:t>reconcile</w:t>
      </w:r>
      <w:r w:rsidR="00621AE4" w:rsidRPr="00A258F4">
        <w:rPr>
          <w:sz w:val="24"/>
          <w:szCs w:val="24"/>
        </w:rPr>
        <w:t xml:space="preserve"> all bank accounts</w:t>
      </w:r>
      <w:r w:rsidRPr="00A258F4">
        <w:rPr>
          <w:sz w:val="24"/>
          <w:szCs w:val="24"/>
        </w:rPr>
        <w:t xml:space="preserve"> on monthly basis. </w:t>
      </w:r>
    </w:p>
    <w:p w14:paraId="7857560A" w14:textId="194B54D7" w:rsidR="000312C4" w:rsidRPr="00A258F4" w:rsidRDefault="000312C4" w:rsidP="000312C4">
      <w:pPr>
        <w:pStyle w:val="ListParagraph"/>
        <w:numPr>
          <w:ilvl w:val="0"/>
          <w:numId w:val="1"/>
        </w:numPr>
        <w:rPr>
          <w:sz w:val="24"/>
          <w:szCs w:val="24"/>
        </w:rPr>
      </w:pPr>
      <w:r w:rsidRPr="00A258F4">
        <w:rPr>
          <w:sz w:val="24"/>
          <w:szCs w:val="24"/>
        </w:rPr>
        <w:t>Investment of Funds and Deposit of Monies</w:t>
      </w:r>
      <w:r w:rsidR="000455AF" w:rsidRPr="00A258F4">
        <w:rPr>
          <w:sz w:val="24"/>
          <w:szCs w:val="24"/>
        </w:rPr>
        <w:t xml:space="preserve"> per HUD regulations.</w:t>
      </w:r>
      <w:r w:rsidRPr="00A258F4">
        <w:rPr>
          <w:sz w:val="24"/>
          <w:szCs w:val="24"/>
        </w:rPr>
        <w:t xml:space="preserve"> </w:t>
      </w:r>
    </w:p>
    <w:p w14:paraId="35903E17" w14:textId="2F31184A" w:rsidR="000312C4" w:rsidRPr="00A258F4" w:rsidRDefault="000312C4" w:rsidP="000312C4">
      <w:pPr>
        <w:pStyle w:val="ListParagraph"/>
        <w:numPr>
          <w:ilvl w:val="0"/>
          <w:numId w:val="1"/>
        </w:numPr>
        <w:rPr>
          <w:sz w:val="24"/>
          <w:szCs w:val="24"/>
        </w:rPr>
      </w:pPr>
      <w:r w:rsidRPr="00A258F4">
        <w:rPr>
          <w:sz w:val="24"/>
          <w:szCs w:val="24"/>
        </w:rPr>
        <w:t xml:space="preserve">Responsible for all preparation needed for annual financial </w:t>
      </w:r>
      <w:r w:rsidR="000455AF" w:rsidRPr="00A258F4">
        <w:rPr>
          <w:sz w:val="24"/>
          <w:szCs w:val="24"/>
        </w:rPr>
        <w:t>audits.</w:t>
      </w:r>
    </w:p>
    <w:p w14:paraId="3232103D" w14:textId="113673C4" w:rsidR="000455AF" w:rsidRPr="00A258F4" w:rsidRDefault="000455AF" w:rsidP="000312C4">
      <w:pPr>
        <w:pStyle w:val="ListParagraph"/>
        <w:numPr>
          <w:ilvl w:val="0"/>
          <w:numId w:val="1"/>
        </w:numPr>
        <w:rPr>
          <w:sz w:val="24"/>
          <w:szCs w:val="24"/>
        </w:rPr>
      </w:pPr>
      <w:r w:rsidRPr="00A258F4">
        <w:rPr>
          <w:sz w:val="24"/>
          <w:szCs w:val="24"/>
        </w:rPr>
        <w:t xml:space="preserve">Bid preparation and process for Audits, Insurance, Fee Accounting &amp; Legal services per Procurement policy. </w:t>
      </w:r>
    </w:p>
    <w:p w14:paraId="5332C0F5" w14:textId="3D0D4B03" w:rsidR="000455AF" w:rsidRPr="00A258F4" w:rsidRDefault="000455AF" w:rsidP="000312C4">
      <w:pPr>
        <w:pStyle w:val="ListParagraph"/>
        <w:numPr>
          <w:ilvl w:val="0"/>
          <w:numId w:val="1"/>
        </w:numPr>
        <w:rPr>
          <w:sz w:val="24"/>
          <w:szCs w:val="24"/>
        </w:rPr>
      </w:pPr>
      <w:r w:rsidRPr="00A258F4">
        <w:rPr>
          <w:sz w:val="24"/>
          <w:szCs w:val="24"/>
        </w:rPr>
        <w:t xml:space="preserve">Responsible for federal funds </w:t>
      </w:r>
      <w:r w:rsidR="00772122" w:rsidRPr="00A258F4">
        <w:rPr>
          <w:sz w:val="24"/>
          <w:szCs w:val="24"/>
        </w:rPr>
        <w:t>drawdowns</w:t>
      </w:r>
      <w:r w:rsidRPr="00A258F4">
        <w:rPr>
          <w:sz w:val="24"/>
          <w:szCs w:val="24"/>
        </w:rPr>
        <w:t xml:space="preserve"> from HUD </w:t>
      </w:r>
      <w:r w:rsidR="00834DBE" w:rsidRPr="00A258F4">
        <w:rPr>
          <w:sz w:val="24"/>
          <w:szCs w:val="24"/>
        </w:rPr>
        <w:t xml:space="preserve">system </w:t>
      </w:r>
      <w:r w:rsidRPr="00A258F4">
        <w:rPr>
          <w:sz w:val="24"/>
          <w:szCs w:val="24"/>
        </w:rPr>
        <w:t xml:space="preserve">for Operating Subsidy and Capital Fund expenditures.  </w:t>
      </w:r>
    </w:p>
    <w:p w14:paraId="7E4362C8" w14:textId="64F322C0" w:rsidR="00834DBE" w:rsidRPr="00A258F4" w:rsidRDefault="00834DBE" w:rsidP="000312C4">
      <w:pPr>
        <w:pStyle w:val="ListParagraph"/>
        <w:numPr>
          <w:ilvl w:val="0"/>
          <w:numId w:val="1"/>
        </w:numPr>
        <w:rPr>
          <w:sz w:val="24"/>
          <w:szCs w:val="24"/>
        </w:rPr>
      </w:pPr>
      <w:r w:rsidRPr="00A258F4">
        <w:rPr>
          <w:sz w:val="24"/>
          <w:szCs w:val="24"/>
        </w:rPr>
        <w:t xml:space="preserve">Prepares annual report and submit to Board for approval to be disbursed to Mayor and City Council. </w:t>
      </w:r>
    </w:p>
    <w:p w14:paraId="3344DC44" w14:textId="36553114" w:rsidR="000F02A7" w:rsidRPr="00A258F4" w:rsidRDefault="000F02A7" w:rsidP="000312C4">
      <w:pPr>
        <w:pStyle w:val="ListParagraph"/>
        <w:numPr>
          <w:ilvl w:val="0"/>
          <w:numId w:val="1"/>
        </w:numPr>
        <w:rPr>
          <w:sz w:val="24"/>
          <w:szCs w:val="24"/>
        </w:rPr>
      </w:pPr>
      <w:r w:rsidRPr="00A258F4">
        <w:rPr>
          <w:sz w:val="24"/>
          <w:szCs w:val="24"/>
        </w:rPr>
        <w:t xml:space="preserve">Maintain financial records per </w:t>
      </w:r>
      <w:r w:rsidR="00772122" w:rsidRPr="00A258F4">
        <w:rPr>
          <w:sz w:val="24"/>
          <w:szCs w:val="24"/>
        </w:rPr>
        <w:t>regulations.</w:t>
      </w:r>
    </w:p>
    <w:p w14:paraId="1858C5E5" w14:textId="231DB2EB" w:rsidR="000F02A7" w:rsidRPr="00A258F4" w:rsidRDefault="000F02A7" w:rsidP="000F02A7">
      <w:pPr>
        <w:rPr>
          <w:b/>
          <w:bCs/>
          <w:sz w:val="24"/>
          <w:szCs w:val="24"/>
        </w:rPr>
      </w:pPr>
      <w:r w:rsidRPr="00A258F4">
        <w:rPr>
          <w:b/>
          <w:bCs/>
          <w:sz w:val="24"/>
          <w:szCs w:val="24"/>
        </w:rPr>
        <w:t>Administration</w:t>
      </w:r>
    </w:p>
    <w:p w14:paraId="31346965" w14:textId="77777777" w:rsidR="000F02A7" w:rsidRPr="00A258F4" w:rsidRDefault="000F02A7" w:rsidP="000F02A7">
      <w:pPr>
        <w:pStyle w:val="ListParagraph"/>
        <w:numPr>
          <w:ilvl w:val="0"/>
          <w:numId w:val="2"/>
        </w:numPr>
        <w:rPr>
          <w:sz w:val="24"/>
          <w:szCs w:val="24"/>
        </w:rPr>
      </w:pPr>
      <w:r w:rsidRPr="00A258F4">
        <w:rPr>
          <w:sz w:val="24"/>
          <w:szCs w:val="24"/>
        </w:rPr>
        <w:t xml:space="preserve">Administer all programs under the Columbus Housing Authority jurisdiction. </w:t>
      </w:r>
    </w:p>
    <w:p w14:paraId="64EC7BED" w14:textId="571A90DE" w:rsidR="000F02A7" w:rsidRPr="00A258F4" w:rsidRDefault="000F02A7" w:rsidP="000F02A7">
      <w:pPr>
        <w:pStyle w:val="ListParagraph"/>
        <w:numPr>
          <w:ilvl w:val="0"/>
          <w:numId w:val="2"/>
        </w:numPr>
        <w:rPr>
          <w:sz w:val="24"/>
          <w:szCs w:val="24"/>
        </w:rPr>
      </w:pPr>
      <w:r w:rsidRPr="00A258F4">
        <w:rPr>
          <w:sz w:val="24"/>
          <w:szCs w:val="24"/>
        </w:rPr>
        <w:t xml:space="preserve">Develop and administer all program policies within Dept of Housing &amp; Urban Development (HUD)  regulations and guidelines. </w:t>
      </w:r>
    </w:p>
    <w:p w14:paraId="7103932F" w14:textId="43207574" w:rsidR="000F02A7" w:rsidRPr="00A258F4" w:rsidRDefault="000F02A7" w:rsidP="000F02A7">
      <w:pPr>
        <w:pStyle w:val="ListParagraph"/>
        <w:numPr>
          <w:ilvl w:val="0"/>
          <w:numId w:val="2"/>
        </w:numPr>
        <w:rPr>
          <w:sz w:val="24"/>
          <w:szCs w:val="24"/>
        </w:rPr>
      </w:pPr>
      <w:r w:rsidRPr="00A258F4">
        <w:rPr>
          <w:sz w:val="24"/>
          <w:szCs w:val="24"/>
        </w:rPr>
        <w:t>Responsible for Annual Contributions Contracts for all HUD programs.</w:t>
      </w:r>
    </w:p>
    <w:p w14:paraId="3B3F1198" w14:textId="77777777" w:rsidR="000F02A7" w:rsidRPr="00A258F4" w:rsidRDefault="000F02A7" w:rsidP="000F02A7">
      <w:pPr>
        <w:pStyle w:val="ListParagraph"/>
        <w:numPr>
          <w:ilvl w:val="0"/>
          <w:numId w:val="2"/>
        </w:numPr>
        <w:rPr>
          <w:sz w:val="24"/>
          <w:szCs w:val="24"/>
        </w:rPr>
      </w:pPr>
      <w:r w:rsidRPr="00A258F4">
        <w:rPr>
          <w:sz w:val="24"/>
          <w:szCs w:val="24"/>
        </w:rPr>
        <w:lastRenderedPageBreak/>
        <w:t>Maintain depository Agreements with all financial institutions where Columbus Housing Authority has money according to HUD Regulations.</w:t>
      </w:r>
    </w:p>
    <w:p w14:paraId="647C0709" w14:textId="77777777" w:rsidR="000F02A7" w:rsidRPr="00A258F4" w:rsidRDefault="000F02A7" w:rsidP="000F02A7">
      <w:pPr>
        <w:pStyle w:val="ListParagraph"/>
        <w:numPr>
          <w:ilvl w:val="0"/>
          <w:numId w:val="2"/>
        </w:numPr>
        <w:rPr>
          <w:sz w:val="24"/>
          <w:szCs w:val="24"/>
        </w:rPr>
      </w:pPr>
      <w:r w:rsidRPr="00A258F4">
        <w:rPr>
          <w:sz w:val="24"/>
          <w:szCs w:val="24"/>
        </w:rPr>
        <w:t>Filing of Declaration of Trust with County and HUD per regulations</w:t>
      </w:r>
    </w:p>
    <w:p w14:paraId="30310C15" w14:textId="77777777" w:rsidR="000F02A7" w:rsidRPr="00A258F4" w:rsidRDefault="000F02A7" w:rsidP="000F02A7">
      <w:pPr>
        <w:pStyle w:val="ListParagraph"/>
        <w:numPr>
          <w:ilvl w:val="0"/>
          <w:numId w:val="2"/>
        </w:numPr>
        <w:rPr>
          <w:sz w:val="24"/>
          <w:szCs w:val="24"/>
        </w:rPr>
      </w:pPr>
      <w:r w:rsidRPr="00A258F4">
        <w:rPr>
          <w:sz w:val="24"/>
          <w:szCs w:val="24"/>
        </w:rPr>
        <w:t>Carry out all contractual agreements for Columbus Housing Authority</w:t>
      </w:r>
    </w:p>
    <w:p w14:paraId="3D44CC74" w14:textId="77777777" w:rsidR="00C03E55" w:rsidRPr="00A258F4" w:rsidRDefault="006352F9" w:rsidP="000F02A7">
      <w:pPr>
        <w:pStyle w:val="ListParagraph"/>
        <w:numPr>
          <w:ilvl w:val="0"/>
          <w:numId w:val="2"/>
        </w:numPr>
        <w:rPr>
          <w:sz w:val="24"/>
          <w:szCs w:val="24"/>
        </w:rPr>
      </w:pPr>
      <w:r w:rsidRPr="00A258F4">
        <w:rPr>
          <w:sz w:val="24"/>
          <w:szCs w:val="24"/>
        </w:rPr>
        <w:t>Act as secretary to the Board of Commissioners</w:t>
      </w:r>
      <w:r w:rsidR="00C03E55" w:rsidRPr="00A258F4">
        <w:rPr>
          <w:sz w:val="24"/>
          <w:szCs w:val="24"/>
        </w:rPr>
        <w:t>.  Prepare board meeting agendas and post meeting notices with the City of Columbus and clients/tenants.  Prepare board meeting minutes.</w:t>
      </w:r>
    </w:p>
    <w:p w14:paraId="7350E997" w14:textId="6669D35E" w:rsidR="00C03E55" w:rsidRPr="00A258F4" w:rsidRDefault="00C03E55" w:rsidP="000F02A7">
      <w:pPr>
        <w:pStyle w:val="ListParagraph"/>
        <w:numPr>
          <w:ilvl w:val="0"/>
          <w:numId w:val="2"/>
        </w:numPr>
        <w:rPr>
          <w:sz w:val="24"/>
          <w:szCs w:val="24"/>
        </w:rPr>
      </w:pPr>
      <w:r w:rsidRPr="00A258F4">
        <w:rPr>
          <w:sz w:val="24"/>
          <w:szCs w:val="24"/>
        </w:rPr>
        <w:t xml:space="preserve">Responsible for all electronic submissions for all clients/residents on monthly basis to HUD </w:t>
      </w:r>
      <w:r w:rsidR="00772122" w:rsidRPr="00A258F4">
        <w:rPr>
          <w:sz w:val="24"/>
          <w:szCs w:val="24"/>
        </w:rPr>
        <w:t>website</w:t>
      </w:r>
      <w:r w:rsidRPr="00A258F4">
        <w:rPr>
          <w:sz w:val="24"/>
          <w:szCs w:val="24"/>
        </w:rPr>
        <w:t xml:space="preserve"> (50058’s) </w:t>
      </w:r>
    </w:p>
    <w:p w14:paraId="768A55C6" w14:textId="2578B29B" w:rsidR="006352F9" w:rsidRPr="00A258F4" w:rsidRDefault="00C03E55" w:rsidP="000F02A7">
      <w:pPr>
        <w:pStyle w:val="ListParagraph"/>
        <w:numPr>
          <w:ilvl w:val="0"/>
          <w:numId w:val="2"/>
        </w:numPr>
        <w:rPr>
          <w:sz w:val="24"/>
          <w:szCs w:val="24"/>
        </w:rPr>
      </w:pPr>
      <w:r w:rsidRPr="00A258F4">
        <w:rPr>
          <w:sz w:val="24"/>
          <w:szCs w:val="24"/>
        </w:rPr>
        <w:t xml:space="preserve">Responsible for all reports due to HUD- some </w:t>
      </w:r>
      <w:r w:rsidR="00D95D36" w:rsidRPr="00A258F4">
        <w:rPr>
          <w:sz w:val="24"/>
          <w:szCs w:val="24"/>
        </w:rPr>
        <w:t xml:space="preserve">monthly, semiannually, or </w:t>
      </w:r>
      <w:r w:rsidRPr="00A258F4">
        <w:rPr>
          <w:sz w:val="24"/>
          <w:szCs w:val="24"/>
        </w:rPr>
        <w:t xml:space="preserve">annual. </w:t>
      </w:r>
    </w:p>
    <w:p w14:paraId="0F9423AF" w14:textId="564BE01F" w:rsidR="00C03E55" w:rsidRPr="00A258F4" w:rsidRDefault="00C03E55" w:rsidP="00AB70D7">
      <w:pPr>
        <w:pStyle w:val="ListParagraph"/>
        <w:numPr>
          <w:ilvl w:val="0"/>
          <w:numId w:val="2"/>
        </w:numPr>
        <w:rPr>
          <w:sz w:val="24"/>
          <w:szCs w:val="24"/>
        </w:rPr>
      </w:pPr>
      <w:r w:rsidRPr="00A258F4">
        <w:rPr>
          <w:sz w:val="24"/>
          <w:szCs w:val="24"/>
        </w:rPr>
        <w:t xml:space="preserve">Responsible to maintain all insurances required by HUD- </w:t>
      </w:r>
      <w:r w:rsidR="00772122" w:rsidRPr="00A258F4">
        <w:rPr>
          <w:sz w:val="24"/>
          <w:szCs w:val="24"/>
        </w:rPr>
        <w:t>submit Certificate</w:t>
      </w:r>
      <w:r w:rsidRPr="00A258F4">
        <w:rPr>
          <w:sz w:val="24"/>
          <w:szCs w:val="24"/>
        </w:rPr>
        <w:t xml:space="preserve"> of Insurance reports to HUD annually. </w:t>
      </w:r>
    </w:p>
    <w:p w14:paraId="24D8E9A2" w14:textId="67E0D824" w:rsidR="00621AE4" w:rsidRPr="00A258F4" w:rsidRDefault="00B94459" w:rsidP="00AB70D7">
      <w:pPr>
        <w:pStyle w:val="ListParagraph"/>
        <w:numPr>
          <w:ilvl w:val="0"/>
          <w:numId w:val="2"/>
        </w:numPr>
        <w:rPr>
          <w:sz w:val="24"/>
          <w:szCs w:val="24"/>
        </w:rPr>
      </w:pPr>
      <w:r w:rsidRPr="00A258F4">
        <w:rPr>
          <w:sz w:val="24"/>
          <w:szCs w:val="24"/>
        </w:rPr>
        <w:t xml:space="preserve">Consult with Legal Counsel as needed- policy development, evictions etc. </w:t>
      </w:r>
    </w:p>
    <w:p w14:paraId="734286EF" w14:textId="0FE5BFF9" w:rsidR="00B94459" w:rsidRPr="00A258F4" w:rsidRDefault="00B94459" w:rsidP="00AB70D7">
      <w:pPr>
        <w:pStyle w:val="ListParagraph"/>
        <w:numPr>
          <w:ilvl w:val="0"/>
          <w:numId w:val="2"/>
        </w:numPr>
        <w:rPr>
          <w:sz w:val="24"/>
          <w:szCs w:val="24"/>
        </w:rPr>
      </w:pPr>
      <w:r w:rsidRPr="00A258F4">
        <w:rPr>
          <w:sz w:val="24"/>
          <w:szCs w:val="24"/>
        </w:rPr>
        <w:t xml:space="preserve">Responsible for the development and execution of Annual and 5-year plan per HUD regulations </w:t>
      </w:r>
    </w:p>
    <w:p w14:paraId="4967E83B" w14:textId="77E41983" w:rsidR="00666537" w:rsidRPr="00A258F4" w:rsidRDefault="00666537" w:rsidP="00AB70D7">
      <w:pPr>
        <w:pStyle w:val="ListParagraph"/>
        <w:numPr>
          <w:ilvl w:val="0"/>
          <w:numId w:val="2"/>
        </w:numPr>
        <w:rPr>
          <w:sz w:val="24"/>
          <w:szCs w:val="24"/>
        </w:rPr>
      </w:pPr>
      <w:r w:rsidRPr="00A258F4">
        <w:rPr>
          <w:sz w:val="24"/>
          <w:szCs w:val="24"/>
        </w:rPr>
        <w:t xml:space="preserve">Responsible for executing Capital Fund Plan including procurement process and other Federal regulations as Davis Bacon, Section 3. </w:t>
      </w:r>
      <w:r w:rsidR="00772122" w:rsidRPr="00A258F4">
        <w:rPr>
          <w:sz w:val="24"/>
          <w:szCs w:val="24"/>
        </w:rPr>
        <w:t>Etc.</w:t>
      </w:r>
    </w:p>
    <w:p w14:paraId="5FCC2719" w14:textId="22C798F1" w:rsidR="00B94459" w:rsidRPr="00A258F4" w:rsidRDefault="00B94459" w:rsidP="00AB70D7">
      <w:pPr>
        <w:pStyle w:val="ListParagraph"/>
        <w:numPr>
          <w:ilvl w:val="0"/>
          <w:numId w:val="2"/>
        </w:numPr>
        <w:rPr>
          <w:sz w:val="24"/>
          <w:szCs w:val="24"/>
        </w:rPr>
      </w:pPr>
      <w:r w:rsidRPr="00A258F4">
        <w:rPr>
          <w:sz w:val="24"/>
          <w:szCs w:val="24"/>
        </w:rPr>
        <w:t xml:space="preserve">Determine Office </w:t>
      </w:r>
      <w:r w:rsidR="00772122" w:rsidRPr="00A258F4">
        <w:rPr>
          <w:sz w:val="24"/>
          <w:szCs w:val="24"/>
        </w:rPr>
        <w:t xml:space="preserve">equipment needs. </w:t>
      </w:r>
    </w:p>
    <w:p w14:paraId="4FA6A1B8" w14:textId="336B9958" w:rsidR="00772122" w:rsidRPr="00A258F4" w:rsidRDefault="00772122" w:rsidP="00AB70D7">
      <w:pPr>
        <w:pStyle w:val="ListParagraph"/>
        <w:numPr>
          <w:ilvl w:val="0"/>
          <w:numId w:val="2"/>
        </w:numPr>
        <w:rPr>
          <w:sz w:val="24"/>
          <w:szCs w:val="24"/>
        </w:rPr>
      </w:pPr>
      <w:r w:rsidRPr="00A258F4">
        <w:rPr>
          <w:sz w:val="24"/>
          <w:szCs w:val="24"/>
        </w:rPr>
        <w:t xml:space="preserve">Analyze office procedures and streamline procedures to assure efficiency. </w:t>
      </w:r>
    </w:p>
    <w:p w14:paraId="26A1C48F" w14:textId="42B5CFE8" w:rsidR="0052579A" w:rsidRPr="00A258F4" w:rsidRDefault="0052579A" w:rsidP="00AB70D7">
      <w:pPr>
        <w:pStyle w:val="ListParagraph"/>
        <w:numPr>
          <w:ilvl w:val="0"/>
          <w:numId w:val="2"/>
        </w:numPr>
        <w:rPr>
          <w:sz w:val="24"/>
          <w:szCs w:val="24"/>
        </w:rPr>
      </w:pPr>
      <w:r w:rsidRPr="00A258F4">
        <w:rPr>
          <w:sz w:val="24"/>
          <w:szCs w:val="24"/>
        </w:rPr>
        <w:t xml:space="preserve">Develop and update forms, applications for various programs. </w:t>
      </w:r>
    </w:p>
    <w:p w14:paraId="15B282FA" w14:textId="0CA4449B" w:rsidR="0052579A" w:rsidRDefault="0052579A" w:rsidP="00AB70D7">
      <w:pPr>
        <w:pStyle w:val="ListParagraph"/>
        <w:numPr>
          <w:ilvl w:val="0"/>
          <w:numId w:val="2"/>
        </w:numPr>
        <w:rPr>
          <w:sz w:val="24"/>
          <w:szCs w:val="24"/>
        </w:rPr>
      </w:pPr>
      <w:r w:rsidRPr="00A258F4">
        <w:rPr>
          <w:sz w:val="24"/>
          <w:szCs w:val="24"/>
        </w:rPr>
        <w:t xml:space="preserve">Oversee tenant, staff, board and public use of the Community Room. </w:t>
      </w:r>
    </w:p>
    <w:p w14:paraId="30026EDB" w14:textId="04CEDF54" w:rsidR="00BE01D2" w:rsidRPr="00A258F4" w:rsidRDefault="00BE01D2" w:rsidP="00AB70D7">
      <w:pPr>
        <w:pStyle w:val="ListParagraph"/>
        <w:numPr>
          <w:ilvl w:val="0"/>
          <w:numId w:val="2"/>
        </w:numPr>
        <w:rPr>
          <w:sz w:val="24"/>
          <w:szCs w:val="24"/>
        </w:rPr>
      </w:pPr>
      <w:r>
        <w:rPr>
          <w:sz w:val="24"/>
          <w:szCs w:val="24"/>
        </w:rPr>
        <w:t xml:space="preserve">Oversees along with a IT representative the computer hardware, software and computer security  needs for the Housing Authority. </w:t>
      </w:r>
    </w:p>
    <w:p w14:paraId="3C4B656A" w14:textId="6BB42C1C" w:rsidR="0052579A" w:rsidRPr="00A258F4" w:rsidRDefault="0052579A" w:rsidP="00AB70D7">
      <w:pPr>
        <w:pStyle w:val="ListParagraph"/>
        <w:numPr>
          <w:ilvl w:val="0"/>
          <w:numId w:val="2"/>
        </w:numPr>
        <w:rPr>
          <w:sz w:val="24"/>
          <w:szCs w:val="24"/>
        </w:rPr>
      </w:pPr>
      <w:r w:rsidRPr="00A258F4">
        <w:rPr>
          <w:sz w:val="24"/>
          <w:szCs w:val="24"/>
        </w:rPr>
        <w:t xml:space="preserve">Communicate with tenants on regular basis via monthly newsletters, flyers and at tenant activities. </w:t>
      </w:r>
    </w:p>
    <w:p w14:paraId="62E1D6D9" w14:textId="27470A73" w:rsidR="0052579A" w:rsidRPr="00A258F4" w:rsidRDefault="0052579A" w:rsidP="00AB70D7">
      <w:pPr>
        <w:pStyle w:val="ListParagraph"/>
        <w:numPr>
          <w:ilvl w:val="0"/>
          <w:numId w:val="2"/>
        </w:numPr>
        <w:rPr>
          <w:sz w:val="24"/>
          <w:szCs w:val="24"/>
        </w:rPr>
      </w:pPr>
      <w:r w:rsidRPr="00A258F4">
        <w:rPr>
          <w:sz w:val="24"/>
          <w:szCs w:val="24"/>
        </w:rPr>
        <w:t>Act as contracting officer and follow procurement procedures and policies</w:t>
      </w:r>
      <w:r w:rsidR="00E44B1B" w:rsidRPr="00A258F4">
        <w:rPr>
          <w:sz w:val="24"/>
          <w:szCs w:val="24"/>
        </w:rPr>
        <w:t xml:space="preserve"> for all expenditures</w:t>
      </w:r>
      <w:r w:rsidRPr="00A258F4">
        <w:rPr>
          <w:sz w:val="24"/>
          <w:szCs w:val="24"/>
        </w:rPr>
        <w:t>.</w:t>
      </w:r>
    </w:p>
    <w:p w14:paraId="1E90E0FB" w14:textId="08D7EE35" w:rsidR="00621AE4" w:rsidRPr="00A258F4" w:rsidRDefault="0052579A" w:rsidP="00AB70D7">
      <w:pPr>
        <w:pStyle w:val="ListParagraph"/>
        <w:numPr>
          <w:ilvl w:val="0"/>
          <w:numId w:val="2"/>
        </w:numPr>
        <w:rPr>
          <w:sz w:val="24"/>
          <w:szCs w:val="24"/>
        </w:rPr>
      </w:pPr>
      <w:r w:rsidRPr="00A258F4">
        <w:rPr>
          <w:sz w:val="24"/>
          <w:szCs w:val="24"/>
        </w:rPr>
        <w:t xml:space="preserve">Ensure current </w:t>
      </w:r>
      <w:r w:rsidR="007C0255" w:rsidRPr="00A258F4">
        <w:rPr>
          <w:sz w:val="24"/>
          <w:szCs w:val="24"/>
        </w:rPr>
        <w:t>Certificate</w:t>
      </w:r>
      <w:r w:rsidRPr="00A258F4">
        <w:rPr>
          <w:sz w:val="24"/>
          <w:szCs w:val="24"/>
        </w:rPr>
        <w:t xml:space="preserve"> of Liability Insurance records are kept on all vendors and contractors</w:t>
      </w:r>
      <w:r w:rsidR="007C0255" w:rsidRPr="00A258F4">
        <w:rPr>
          <w:sz w:val="24"/>
          <w:szCs w:val="24"/>
        </w:rPr>
        <w:t>.</w:t>
      </w:r>
    </w:p>
    <w:p w14:paraId="6F322423" w14:textId="4AED8631" w:rsidR="007C0255" w:rsidRPr="00A258F4" w:rsidRDefault="007C0255" w:rsidP="00AB70D7">
      <w:pPr>
        <w:pStyle w:val="ListParagraph"/>
        <w:numPr>
          <w:ilvl w:val="0"/>
          <w:numId w:val="2"/>
        </w:numPr>
        <w:rPr>
          <w:sz w:val="24"/>
          <w:szCs w:val="24"/>
        </w:rPr>
      </w:pPr>
      <w:r w:rsidRPr="00A258F4">
        <w:rPr>
          <w:sz w:val="24"/>
          <w:szCs w:val="24"/>
        </w:rPr>
        <w:t xml:space="preserve">Have knowledge of State Housing Laws, Federal </w:t>
      </w:r>
      <w:r w:rsidR="00300B90" w:rsidRPr="00A258F4">
        <w:rPr>
          <w:sz w:val="24"/>
          <w:szCs w:val="24"/>
        </w:rPr>
        <w:t>Laws, and</w:t>
      </w:r>
      <w:r w:rsidRPr="00A258F4">
        <w:rPr>
          <w:sz w:val="24"/>
          <w:szCs w:val="24"/>
        </w:rPr>
        <w:t xml:space="preserve"> local codes as related  to Housing Issues, Fair Housing and Nebraska Tenant/Landlord Laws. </w:t>
      </w:r>
    </w:p>
    <w:p w14:paraId="23FDCFE3" w14:textId="0AFCF26C" w:rsidR="00D95D36" w:rsidRPr="00A258F4" w:rsidRDefault="00D95D36" w:rsidP="00AB70D7">
      <w:pPr>
        <w:pStyle w:val="ListParagraph"/>
        <w:numPr>
          <w:ilvl w:val="0"/>
          <w:numId w:val="2"/>
        </w:numPr>
        <w:rPr>
          <w:sz w:val="24"/>
          <w:szCs w:val="24"/>
        </w:rPr>
      </w:pPr>
      <w:r w:rsidRPr="00A258F4">
        <w:rPr>
          <w:sz w:val="24"/>
          <w:szCs w:val="24"/>
        </w:rPr>
        <w:t xml:space="preserve">Handle and address all tenant/client complaints and concerns. </w:t>
      </w:r>
    </w:p>
    <w:p w14:paraId="4C1C6C8E" w14:textId="4BDEF097" w:rsidR="007C0255" w:rsidRPr="00A258F4" w:rsidRDefault="007C0255" w:rsidP="007C0255">
      <w:pPr>
        <w:ind w:left="360"/>
        <w:rPr>
          <w:b/>
          <w:bCs/>
          <w:sz w:val="24"/>
          <w:szCs w:val="24"/>
        </w:rPr>
      </w:pPr>
      <w:r w:rsidRPr="00A258F4">
        <w:rPr>
          <w:b/>
          <w:bCs/>
          <w:sz w:val="24"/>
          <w:szCs w:val="24"/>
        </w:rPr>
        <w:t>Human Resources/Personnel</w:t>
      </w:r>
    </w:p>
    <w:p w14:paraId="77B41A0D" w14:textId="3DB1CE3A" w:rsidR="007C0255" w:rsidRPr="00A258F4" w:rsidRDefault="00203BEE" w:rsidP="00300B90">
      <w:pPr>
        <w:pStyle w:val="ListParagraph"/>
        <w:numPr>
          <w:ilvl w:val="0"/>
          <w:numId w:val="3"/>
        </w:numPr>
        <w:rPr>
          <w:sz w:val="24"/>
          <w:szCs w:val="24"/>
        </w:rPr>
      </w:pPr>
      <w:r w:rsidRPr="00A258F4">
        <w:rPr>
          <w:sz w:val="24"/>
          <w:szCs w:val="24"/>
        </w:rPr>
        <w:t>Supervises and manages all staff of the Housing Authority</w:t>
      </w:r>
      <w:r w:rsidR="00573A9E" w:rsidRPr="00A258F4">
        <w:rPr>
          <w:sz w:val="24"/>
          <w:szCs w:val="24"/>
        </w:rPr>
        <w:t xml:space="preserve">.  Keep </w:t>
      </w:r>
      <w:r w:rsidR="007C0255" w:rsidRPr="00A258F4">
        <w:rPr>
          <w:sz w:val="24"/>
          <w:szCs w:val="24"/>
        </w:rPr>
        <w:t xml:space="preserve">job descriptions up to date and </w:t>
      </w:r>
      <w:r w:rsidR="00300B90" w:rsidRPr="00A258F4">
        <w:rPr>
          <w:sz w:val="24"/>
          <w:szCs w:val="24"/>
        </w:rPr>
        <w:t>conduct</w:t>
      </w:r>
      <w:r w:rsidR="007C0255" w:rsidRPr="00A258F4">
        <w:rPr>
          <w:sz w:val="24"/>
          <w:szCs w:val="24"/>
        </w:rPr>
        <w:t xml:space="preserve"> performance evaluations.</w:t>
      </w:r>
    </w:p>
    <w:p w14:paraId="7BE93E9B" w14:textId="65D54BC6" w:rsidR="00573A9E" w:rsidRPr="00A258F4" w:rsidRDefault="00573A9E" w:rsidP="00300B90">
      <w:pPr>
        <w:pStyle w:val="ListParagraph"/>
        <w:numPr>
          <w:ilvl w:val="0"/>
          <w:numId w:val="3"/>
        </w:numPr>
        <w:rPr>
          <w:sz w:val="24"/>
          <w:szCs w:val="24"/>
        </w:rPr>
      </w:pPr>
      <w:r w:rsidRPr="00A258F4">
        <w:rPr>
          <w:sz w:val="24"/>
          <w:szCs w:val="24"/>
        </w:rPr>
        <w:t xml:space="preserve">Responsible for the hiring of staff, including advertising, following Section 3 requirements, interviewing and on boarding of new staff. </w:t>
      </w:r>
    </w:p>
    <w:p w14:paraId="4D8D66F8" w14:textId="77777777" w:rsidR="00300B90" w:rsidRPr="00A258F4" w:rsidRDefault="00300B90" w:rsidP="00300B90">
      <w:pPr>
        <w:pStyle w:val="ListParagraph"/>
        <w:numPr>
          <w:ilvl w:val="0"/>
          <w:numId w:val="3"/>
        </w:numPr>
        <w:rPr>
          <w:sz w:val="24"/>
          <w:szCs w:val="24"/>
        </w:rPr>
      </w:pPr>
      <w:r w:rsidRPr="00A258F4">
        <w:rPr>
          <w:sz w:val="24"/>
          <w:szCs w:val="24"/>
        </w:rPr>
        <w:t>Keep all personnel records current and up to date.</w:t>
      </w:r>
    </w:p>
    <w:p w14:paraId="6DEB5502" w14:textId="16E39446" w:rsidR="00300B90" w:rsidRPr="00A258F4" w:rsidRDefault="00300B90" w:rsidP="00300B90">
      <w:pPr>
        <w:pStyle w:val="ListParagraph"/>
        <w:numPr>
          <w:ilvl w:val="0"/>
          <w:numId w:val="3"/>
        </w:numPr>
        <w:rPr>
          <w:sz w:val="24"/>
          <w:szCs w:val="24"/>
        </w:rPr>
      </w:pPr>
      <w:r w:rsidRPr="00A258F4">
        <w:rPr>
          <w:sz w:val="24"/>
          <w:szCs w:val="24"/>
        </w:rPr>
        <w:t xml:space="preserve">Provide training and/or access appropriate training for staff as needed. </w:t>
      </w:r>
    </w:p>
    <w:p w14:paraId="344A398A" w14:textId="77777777" w:rsidR="00203BEE" w:rsidRPr="00A258F4" w:rsidRDefault="00300B90" w:rsidP="00300B90">
      <w:pPr>
        <w:pStyle w:val="ListParagraph"/>
        <w:numPr>
          <w:ilvl w:val="0"/>
          <w:numId w:val="3"/>
        </w:numPr>
        <w:rPr>
          <w:sz w:val="24"/>
          <w:szCs w:val="24"/>
        </w:rPr>
      </w:pPr>
      <w:r w:rsidRPr="00A258F4">
        <w:rPr>
          <w:sz w:val="24"/>
          <w:szCs w:val="24"/>
        </w:rPr>
        <w:t>Review and certify all employee time records</w:t>
      </w:r>
      <w:r w:rsidR="00203BEE" w:rsidRPr="00A258F4">
        <w:rPr>
          <w:sz w:val="24"/>
          <w:szCs w:val="24"/>
        </w:rPr>
        <w:t xml:space="preserve"> and process payroll by the 5</w:t>
      </w:r>
      <w:r w:rsidR="00203BEE" w:rsidRPr="00A258F4">
        <w:rPr>
          <w:sz w:val="24"/>
          <w:szCs w:val="24"/>
          <w:vertAlign w:val="superscript"/>
        </w:rPr>
        <w:t>th</w:t>
      </w:r>
      <w:r w:rsidR="00203BEE" w:rsidRPr="00A258F4">
        <w:rPr>
          <w:sz w:val="24"/>
          <w:szCs w:val="24"/>
        </w:rPr>
        <w:t xml:space="preserve"> of each month. </w:t>
      </w:r>
    </w:p>
    <w:p w14:paraId="20E01566" w14:textId="77777777" w:rsidR="002B326B" w:rsidRPr="00A258F4" w:rsidRDefault="00203BEE" w:rsidP="00203BEE">
      <w:pPr>
        <w:pStyle w:val="ListParagraph"/>
        <w:numPr>
          <w:ilvl w:val="0"/>
          <w:numId w:val="3"/>
        </w:numPr>
        <w:rPr>
          <w:sz w:val="24"/>
          <w:szCs w:val="24"/>
        </w:rPr>
      </w:pPr>
      <w:r w:rsidRPr="00A258F4">
        <w:rPr>
          <w:sz w:val="24"/>
          <w:szCs w:val="24"/>
        </w:rPr>
        <w:t xml:space="preserve">Assures compliance with Affirmative Action, </w:t>
      </w:r>
      <w:r w:rsidR="00D85EFD" w:rsidRPr="00A258F4">
        <w:rPr>
          <w:sz w:val="24"/>
          <w:szCs w:val="24"/>
        </w:rPr>
        <w:t xml:space="preserve">Code of Conduct, Ethics Policy, </w:t>
      </w:r>
      <w:r w:rsidRPr="00A258F4">
        <w:rPr>
          <w:sz w:val="24"/>
          <w:szCs w:val="24"/>
        </w:rPr>
        <w:t xml:space="preserve">Personnel Policy, Drug Free Workplace, Sexual Harassment, </w:t>
      </w:r>
      <w:r w:rsidR="00D85EFD" w:rsidRPr="00A258F4">
        <w:rPr>
          <w:sz w:val="24"/>
          <w:szCs w:val="24"/>
        </w:rPr>
        <w:t xml:space="preserve">and Safety Policy. </w:t>
      </w:r>
    </w:p>
    <w:p w14:paraId="57CAE45E" w14:textId="77777777" w:rsidR="006631F4" w:rsidRDefault="006631F4" w:rsidP="002B326B">
      <w:pPr>
        <w:rPr>
          <w:b/>
          <w:bCs/>
          <w:sz w:val="24"/>
          <w:szCs w:val="24"/>
        </w:rPr>
      </w:pPr>
    </w:p>
    <w:p w14:paraId="4C6C20A9" w14:textId="77777777" w:rsidR="006631F4" w:rsidRDefault="006631F4" w:rsidP="002B326B">
      <w:pPr>
        <w:rPr>
          <w:b/>
          <w:bCs/>
          <w:sz w:val="24"/>
          <w:szCs w:val="24"/>
        </w:rPr>
      </w:pPr>
    </w:p>
    <w:p w14:paraId="5A29A5CF" w14:textId="77777777" w:rsidR="006631F4" w:rsidRDefault="006631F4" w:rsidP="002B326B">
      <w:pPr>
        <w:rPr>
          <w:b/>
          <w:bCs/>
          <w:sz w:val="24"/>
          <w:szCs w:val="24"/>
        </w:rPr>
      </w:pPr>
    </w:p>
    <w:p w14:paraId="22C6D3DB" w14:textId="77777777" w:rsidR="006631F4" w:rsidRDefault="006631F4" w:rsidP="002B326B">
      <w:pPr>
        <w:rPr>
          <w:b/>
          <w:bCs/>
          <w:sz w:val="24"/>
          <w:szCs w:val="24"/>
        </w:rPr>
      </w:pPr>
    </w:p>
    <w:p w14:paraId="45E9B0E2" w14:textId="77777777" w:rsidR="006631F4" w:rsidRDefault="006631F4" w:rsidP="002B326B">
      <w:pPr>
        <w:rPr>
          <w:b/>
          <w:bCs/>
          <w:sz w:val="24"/>
          <w:szCs w:val="24"/>
        </w:rPr>
      </w:pPr>
    </w:p>
    <w:p w14:paraId="6C2CC68C" w14:textId="40BA4B5B" w:rsidR="002B326B" w:rsidRPr="00C104FE" w:rsidRDefault="002B326B" w:rsidP="002B326B">
      <w:pPr>
        <w:rPr>
          <w:b/>
          <w:bCs/>
          <w:sz w:val="24"/>
          <w:szCs w:val="24"/>
        </w:rPr>
      </w:pPr>
      <w:r w:rsidRPr="00C104FE">
        <w:rPr>
          <w:b/>
          <w:bCs/>
          <w:sz w:val="24"/>
          <w:szCs w:val="24"/>
        </w:rPr>
        <w:t xml:space="preserve">Property Management </w:t>
      </w:r>
      <w:r w:rsidR="001678B2" w:rsidRPr="00C104FE">
        <w:rPr>
          <w:b/>
          <w:bCs/>
          <w:sz w:val="24"/>
          <w:szCs w:val="24"/>
        </w:rPr>
        <w:t>of Columbus Housing Authority/Heritage House Property</w:t>
      </w:r>
    </w:p>
    <w:p w14:paraId="530EFBBB" w14:textId="19CBA6E5" w:rsidR="002B326B" w:rsidRPr="00A258F4" w:rsidRDefault="002B326B" w:rsidP="00BC0BDA">
      <w:pPr>
        <w:pStyle w:val="ListParagraph"/>
        <w:numPr>
          <w:ilvl w:val="0"/>
          <w:numId w:val="4"/>
        </w:numPr>
        <w:rPr>
          <w:sz w:val="24"/>
          <w:szCs w:val="24"/>
        </w:rPr>
      </w:pPr>
      <w:r w:rsidRPr="00A258F4">
        <w:rPr>
          <w:sz w:val="24"/>
          <w:szCs w:val="24"/>
        </w:rPr>
        <w:t>Supervise the maintenance of building</w:t>
      </w:r>
      <w:r w:rsidR="006631F4">
        <w:rPr>
          <w:sz w:val="24"/>
          <w:szCs w:val="24"/>
        </w:rPr>
        <w:t>s</w:t>
      </w:r>
      <w:r w:rsidRPr="00A258F4">
        <w:rPr>
          <w:sz w:val="24"/>
          <w:szCs w:val="24"/>
        </w:rPr>
        <w:t xml:space="preserve">, </w:t>
      </w:r>
      <w:r w:rsidR="00BC0BDA" w:rsidRPr="00A258F4">
        <w:rPr>
          <w:sz w:val="24"/>
          <w:szCs w:val="24"/>
        </w:rPr>
        <w:t>equipment,</w:t>
      </w:r>
      <w:r w:rsidRPr="00A258F4">
        <w:rPr>
          <w:sz w:val="24"/>
          <w:szCs w:val="24"/>
        </w:rPr>
        <w:t xml:space="preserve"> and grounds of the Columbus Housing Authority.</w:t>
      </w:r>
    </w:p>
    <w:p w14:paraId="553F4808" w14:textId="0642218E" w:rsidR="002B326B" w:rsidRPr="00A258F4" w:rsidRDefault="002B326B" w:rsidP="00BC0BDA">
      <w:pPr>
        <w:pStyle w:val="ListParagraph"/>
        <w:numPr>
          <w:ilvl w:val="0"/>
          <w:numId w:val="4"/>
        </w:numPr>
        <w:rPr>
          <w:sz w:val="24"/>
          <w:szCs w:val="24"/>
        </w:rPr>
      </w:pPr>
      <w:r w:rsidRPr="00A258F4">
        <w:rPr>
          <w:sz w:val="24"/>
          <w:szCs w:val="24"/>
        </w:rPr>
        <w:t xml:space="preserve">With input from Maintenance Staff develop work </w:t>
      </w:r>
      <w:r w:rsidR="001678B2" w:rsidRPr="00A258F4">
        <w:rPr>
          <w:sz w:val="24"/>
          <w:szCs w:val="24"/>
        </w:rPr>
        <w:t>schedules,</w:t>
      </w:r>
      <w:r w:rsidRPr="00A258F4">
        <w:rPr>
          <w:sz w:val="24"/>
          <w:szCs w:val="24"/>
        </w:rPr>
        <w:t xml:space="preserve"> and task schedules on daily, weekly, monthly &amp; annual basis. </w:t>
      </w:r>
    </w:p>
    <w:p w14:paraId="39255326" w14:textId="6D5CB83A" w:rsidR="002B326B" w:rsidRPr="00A258F4" w:rsidRDefault="002B326B" w:rsidP="00BC0BDA">
      <w:pPr>
        <w:pStyle w:val="ListParagraph"/>
        <w:numPr>
          <w:ilvl w:val="0"/>
          <w:numId w:val="4"/>
        </w:numPr>
        <w:rPr>
          <w:sz w:val="24"/>
          <w:szCs w:val="24"/>
        </w:rPr>
      </w:pPr>
      <w:r w:rsidRPr="00A258F4">
        <w:rPr>
          <w:sz w:val="24"/>
          <w:szCs w:val="24"/>
        </w:rPr>
        <w:t>Coordinate unit turnover updates and repairs.</w:t>
      </w:r>
      <w:r w:rsidR="00BC0BDA" w:rsidRPr="00A258F4">
        <w:rPr>
          <w:sz w:val="24"/>
          <w:szCs w:val="24"/>
        </w:rPr>
        <w:t xml:space="preserve"> </w:t>
      </w:r>
      <w:r w:rsidR="001678B2" w:rsidRPr="00A258F4">
        <w:rPr>
          <w:sz w:val="24"/>
          <w:szCs w:val="24"/>
        </w:rPr>
        <w:t>The goal is</w:t>
      </w:r>
      <w:r w:rsidR="00BC0BDA" w:rsidRPr="00A258F4">
        <w:rPr>
          <w:sz w:val="24"/>
          <w:szCs w:val="24"/>
        </w:rPr>
        <w:t xml:space="preserve"> </w:t>
      </w:r>
      <w:r w:rsidR="006631F4" w:rsidRPr="00A258F4">
        <w:rPr>
          <w:sz w:val="24"/>
          <w:szCs w:val="24"/>
        </w:rPr>
        <w:t>30-day</w:t>
      </w:r>
      <w:r w:rsidR="00BC0BDA" w:rsidRPr="00A258F4">
        <w:rPr>
          <w:sz w:val="24"/>
          <w:szCs w:val="24"/>
        </w:rPr>
        <w:t xml:space="preserve"> </w:t>
      </w:r>
      <w:r w:rsidR="001678B2" w:rsidRPr="00A258F4">
        <w:rPr>
          <w:sz w:val="24"/>
          <w:szCs w:val="24"/>
        </w:rPr>
        <w:t>turnaround</w:t>
      </w:r>
      <w:r w:rsidR="00BC0BDA" w:rsidRPr="00A258F4">
        <w:rPr>
          <w:sz w:val="24"/>
          <w:szCs w:val="24"/>
        </w:rPr>
        <w:t xml:space="preserve"> from move out until lease up. </w:t>
      </w:r>
    </w:p>
    <w:p w14:paraId="5BA69ADD" w14:textId="6545756B" w:rsidR="001678B2" w:rsidRPr="00A258F4" w:rsidRDefault="001678B2" w:rsidP="00BC0BDA">
      <w:pPr>
        <w:pStyle w:val="ListParagraph"/>
        <w:numPr>
          <w:ilvl w:val="0"/>
          <w:numId w:val="4"/>
        </w:numPr>
        <w:rPr>
          <w:sz w:val="24"/>
          <w:szCs w:val="24"/>
        </w:rPr>
      </w:pPr>
      <w:r w:rsidRPr="00A258F4">
        <w:rPr>
          <w:sz w:val="24"/>
          <w:szCs w:val="24"/>
        </w:rPr>
        <w:t xml:space="preserve">Along with maintenance staff, perform at least annual unit &amp; property inspections to Heritage House property to determine physical, maintenance and management needs.   Develop a modernization plan and incorporate needs in </w:t>
      </w:r>
      <w:r w:rsidR="006631F4" w:rsidRPr="00A258F4">
        <w:rPr>
          <w:sz w:val="24"/>
          <w:szCs w:val="24"/>
        </w:rPr>
        <w:t>the 5</w:t>
      </w:r>
      <w:r w:rsidR="006631F4">
        <w:rPr>
          <w:sz w:val="24"/>
          <w:szCs w:val="24"/>
        </w:rPr>
        <w:t>-</w:t>
      </w:r>
      <w:r w:rsidR="00BC0BDA" w:rsidRPr="00A258F4">
        <w:rPr>
          <w:sz w:val="24"/>
          <w:szCs w:val="24"/>
        </w:rPr>
        <w:t xml:space="preserve">year Capital plan. </w:t>
      </w:r>
    </w:p>
    <w:p w14:paraId="7629E0D5" w14:textId="6CD981FF" w:rsidR="001678B2" w:rsidRPr="00A258F4" w:rsidRDefault="001678B2" w:rsidP="001678B2">
      <w:pPr>
        <w:pStyle w:val="ListParagraph"/>
        <w:numPr>
          <w:ilvl w:val="0"/>
          <w:numId w:val="4"/>
        </w:numPr>
        <w:rPr>
          <w:sz w:val="24"/>
          <w:szCs w:val="24"/>
        </w:rPr>
      </w:pPr>
      <w:r w:rsidRPr="00A258F4">
        <w:rPr>
          <w:sz w:val="24"/>
          <w:szCs w:val="24"/>
        </w:rPr>
        <w:t>O</w:t>
      </w:r>
      <w:r w:rsidRPr="00A258F4">
        <w:rPr>
          <w:sz w:val="24"/>
          <w:szCs w:val="24"/>
        </w:rPr>
        <w:t xml:space="preserve">versee the purchase of all maintenance supplies, </w:t>
      </w:r>
      <w:r w:rsidRPr="00A258F4">
        <w:rPr>
          <w:sz w:val="24"/>
          <w:szCs w:val="24"/>
        </w:rPr>
        <w:t>equipment,</w:t>
      </w:r>
      <w:r w:rsidRPr="00A258F4">
        <w:rPr>
          <w:sz w:val="24"/>
          <w:szCs w:val="24"/>
        </w:rPr>
        <w:t xml:space="preserve"> and materials.  </w:t>
      </w:r>
    </w:p>
    <w:p w14:paraId="2A5C0574" w14:textId="697BD394" w:rsidR="00E44B1B" w:rsidRPr="00C104FE" w:rsidRDefault="00E44B1B" w:rsidP="00E44B1B">
      <w:pPr>
        <w:rPr>
          <w:b/>
          <w:bCs/>
          <w:sz w:val="24"/>
          <w:szCs w:val="24"/>
        </w:rPr>
      </w:pPr>
      <w:r w:rsidRPr="00C104FE">
        <w:rPr>
          <w:b/>
          <w:bCs/>
          <w:sz w:val="24"/>
          <w:szCs w:val="24"/>
        </w:rPr>
        <w:t xml:space="preserve">Community &amp; Public Relations </w:t>
      </w:r>
    </w:p>
    <w:p w14:paraId="5756DA68" w14:textId="1B1A1710" w:rsidR="00E44B1B" w:rsidRPr="00A258F4" w:rsidRDefault="00E44B1B" w:rsidP="00E44B1B">
      <w:pPr>
        <w:pStyle w:val="ListParagraph"/>
        <w:numPr>
          <w:ilvl w:val="0"/>
          <w:numId w:val="5"/>
        </w:numPr>
        <w:rPr>
          <w:sz w:val="24"/>
          <w:szCs w:val="24"/>
        </w:rPr>
      </w:pPr>
      <w:r w:rsidRPr="00A258F4">
        <w:rPr>
          <w:sz w:val="24"/>
          <w:szCs w:val="24"/>
        </w:rPr>
        <w:t>Serves as the principal contact person for the Columbus Housing Authority</w:t>
      </w:r>
    </w:p>
    <w:p w14:paraId="08786E5F" w14:textId="3A7875AF" w:rsidR="00E44B1B" w:rsidRPr="00A258F4" w:rsidRDefault="00E44B1B" w:rsidP="00E44B1B">
      <w:pPr>
        <w:pStyle w:val="ListParagraph"/>
        <w:numPr>
          <w:ilvl w:val="0"/>
          <w:numId w:val="5"/>
        </w:numPr>
        <w:rPr>
          <w:sz w:val="24"/>
          <w:szCs w:val="24"/>
        </w:rPr>
      </w:pPr>
      <w:r w:rsidRPr="00A258F4">
        <w:rPr>
          <w:sz w:val="24"/>
          <w:szCs w:val="24"/>
        </w:rPr>
        <w:t>Maintain good public relations among the City</w:t>
      </w:r>
      <w:r w:rsidR="00695261" w:rsidRPr="00A258F4">
        <w:rPr>
          <w:sz w:val="24"/>
          <w:szCs w:val="24"/>
        </w:rPr>
        <w:t>,</w:t>
      </w:r>
      <w:r w:rsidRPr="00A258F4">
        <w:rPr>
          <w:sz w:val="24"/>
          <w:szCs w:val="24"/>
        </w:rPr>
        <w:t xml:space="preserve"> County, Chamber and other groups that may be helpful in promoting </w:t>
      </w:r>
      <w:r w:rsidR="00234656" w:rsidRPr="00A258F4">
        <w:rPr>
          <w:sz w:val="24"/>
          <w:szCs w:val="24"/>
        </w:rPr>
        <w:t>the needs</w:t>
      </w:r>
      <w:r w:rsidRPr="00A258F4">
        <w:rPr>
          <w:sz w:val="24"/>
          <w:szCs w:val="24"/>
        </w:rPr>
        <w:t xml:space="preserve"> of those we serve. </w:t>
      </w:r>
    </w:p>
    <w:p w14:paraId="76275ED9" w14:textId="1FAFA790" w:rsidR="00E44B1B" w:rsidRPr="00A258F4" w:rsidRDefault="00E44B1B" w:rsidP="00E44B1B">
      <w:pPr>
        <w:pStyle w:val="ListParagraph"/>
        <w:numPr>
          <w:ilvl w:val="0"/>
          <w:numId w:val="5"/>
        </w:numPr>
        <w:rPr>
          <w:sz w:val="24"/>
          <w:szCs w:val="24"/>
        </w:rPr>
      </w:pPr>
      <w:r w:rsidRPr="00A258F4">
        <w:rPr>
          <w:sz w:val="24"/>
          <w:szCs w:val="24"/>
        </w:rPr>
        <w:t>Interact</w:t>
      </w:r>
      <w:r w:rsidR="00123C8E" w:rsidRPr="00A258F4">
        <w:rPr>
          <w:sz w:val="24"/>
          <w:szCs w:val="24"/>
        </w:rPr>
        <w:t xml:space="preserve">, partner </w:t>
      </w:r>
      <w:r w:rsidRPr="00A258F4">
        <w:rPr>
          <w:sz w:val="24"/>
          <w:szCs w:val="24"/>
        </w:rPr>
        <w:t xml:space="preserve"> and network with Community agencies addressing needs of housing clients and supportive issues such as Columbus Area United Way, Northeast Area Agency on Aging, League of Human Dignity , Columbus Police and Emergency Services, Columbus Community Hospital, Dept of Health &amp; Human Services, area long term and assisted living facilities, Emergency Providers, Nebraska Dept of Labor,</w:t>
      </w:r>
      <w:r w:rsidR="00234656">
        <w:rPr>
          <w:sz w:val="24"/>
          <w:szCs w:val="24"/>
        </w:rPr>
        <w:t xml:space="preserve"> other income based housing providers, </w:t>
      </w:r>
      <w:r w:rsidRPr="00A258F4">
        <w:rPr>
          <w:sz w:val="24"/>
          <w:szCs w:val="24"/>
        </w:rPr>
        <w:t xml:space="preserve"> agencies who serve disabled and mentally ill, Senior Networking Group and other groups that could benefit clientele served by the Authority. </w:t>
      </w:r>
    </w:p>
    <w:p w14:paraId="6A5AE45D" w14:textId="2D5484A1" w:rsidR="00123C8E" w:rsidRPr="00A258F4" w:rsidRDefault="00123C8E" w:rsidP="00E44B1B">
      <w:pPr>
        <w:pStyle w:val="ListParagraph"/>
        <w:numPr>
          <w:ilvl w:val="0"/>
          <w:numId w:val="5"/>
        </w:numPr>
        <w:rPr>
          <w:sz w:val="24"/>
          <w:szCs w:val="24"/>
        </w:rPr>
      </w:pPr>
      <w:r w:rsidRPr="00A258F4">
        <w:rPr>
          <w:sz w:val="24"/>
          <w:szCs w:val="24"/>
        </w:rPr>
        <w:t>Maintains active membership in the NE NAHRO (Nebraska Housing Assn) and/or PHADA (Public Housing Authorities Directors Assn)</w:t>
      </w:r>
    </w:p>
    <w:p w14:paraId="208CE9F8" w14:textId="140997D0" w:rsidR="00123C8E" w:rsidRPr="00A258F4" w:rsidRDefault="00123C8E" w:rsidP="00E44B1B">
      <w:pPr>
        <w:pStyle w:val="ListParagraph"/>
        <w:numPr>
          <w:ilvl w:val="0"/>
          <w:numId w:val="5"/>
        </w:numPr>
        <w:rPr>
          <w:sz w:val="24"/>
          <w:szCs w:val="24"/>
        </w:rPr>
      </w:pPr>
      <w:r w:rsidRPr="00A258F4">
        <w:rPr>
          <w:sz w:val="24"/>
          <w:szCs w:val="24"/>
        </w:rPr>
        <w:t>Represent the Housing Authority by giving presentations, serving on various panels, attending seminars and meetings</w:t>
      </w:r>
      <w:r w:rsidR="00BE01D2">
        <w:rPr>
          <w:sz w:val="24"/>
          <w:szCs w:val="24"/>
        </w:rPr>
        <w:t xml:space="preserve">; </w:t>
      </w:r>
      <w:r w:rsidRPr="00A258F4">
        <w:rPr>
          <w:sz w:val="24"/>
          <w:szCs w:val="24"/>
        </w:rPr>
        <w:t xml:space="preserve"> promoting housing programs in a positive manner. </w:t>
      </w:r>
      <w:r w:rsidR="00695261" w:rsidRPr="00A258F4">
        <w:rPr>
          <w:sz w:val="24"/>
          <w:szCs w:val="24"/>
        </w:rPr>
        <w:t xml:space="preserve"> Reviews need to be associated with other membership organizations.  </w:t>
      </w:r>
    </w:p>
    <w:p w14:paraId="796B2F0D" w14:textId="3D45E65C" w:rsidR="00123C8E" w:rsidRPr="00A258F4" w:rsidRDefault="00123C8E" w:rsidP="00E44B1B">
      <w:pPr>
        <w:pStyle w:val="ListParagraph"/>
        <w:numPr>
          <w:ilvl w:val="0"/>
          <w:numId w:val="5"/>
        </w:numPr>
        <w:rPr>
          <w:sz w:val="24"/>
          <w:szCs w:val="24"/>
        </w:rPr>
      </w:pPr>
      <w:r w:rsidRPr="00A258F4">
        <w:rPr>
          <w:sz w:val="24"/>
          <w:szCs w:val="24"/>
        </w:rPr>
        <w:t>Handles all new</w:t>
      </w:r>
      <w:r w:rsidR="00695261" w:rsidRPr="00A258F4">
        <w:rPr>
          <w:sz w:val="24"/>
          <w:szCs w:val="24"/>
        </w:rPr>
        <w:t>s</w:t>
      </w:r>
      <w:r w:rsidRPr="00A258F4">
        <w:rPr>
          <w:sz w:val="24"/>
          <w:szCs w:val="24"/>
        </w:rPr>
        <w:t xml:space="preserve"> media (giving statements as spokesperson on behalf of the Housing Authority).</w:t>
      </w:r>
    </w:p>
    <w:p w14:paraId="3607B606" w14:textId="0B5125DB" w:rsidR="00123C8E" w:rsidRPr="00A258F4" w:rsidRDefault="00123C8E" w:rsidP="00E44B1B">
      <w:pPr>
        <w:pStyle w:val="ListParagraph"/>
        <w:numPr>
          <w:ilvl w:val="0"/>
          <w:numId w:val="5"/>
        </w:numPr>
        <w:rPr>
          <w:sz w:val="24"/>
          <w:szCs w:val="24"/>
        </w:rPr>
      </w:pPr>
      <w:r w:rsidRPr="00A258F4">
        <w:rPr>
          <w:sz w:val="24"/>
          <w:szCs w:val="24"/>
        </w:rPr>
        <w:t xml:space="preserve">Interacts, </w:t>
      </w:r>
      <w:r w:rsidR="00695261" w:rsidRPr="00A258F4">
        <w:rPr>
          <w:sz w:val="24"/>
          <w:szCs w:val="24"/>
        </w:rPr>
        <w:t>communicates,</w:t>
      </w:r>
      <w:r w:rsidRPr="00A258F4">
        <w:rPr>
          <w:sz w:val="24"/>
          <w:szCs w:val="24"/>
        </w:rPr>
        <w:t xml:space="preserve"> and networks with local, State and Federal Officials as it relates to Housing Issues and Funding. </w:t>
      </w:r>
    </w:p>
    <w:p w14:paraId="5FEF35FE" w14:textId="29F3903E" w:rsidR="00E44B1B" w:rsidRPr="00A258F4" w:rsidRDefault="00123C8E" w:rsidP="00E44B1B">
      <w:pPr>
        <w:pStyle w:val="ListParagraph"/>
        <w:numPr>
          <w:ilvl w:val="0"/>
          <w:numId w:val="5"/>
        </w:numPr>
        <w:rPr>
          <w:sz w:val="24"/>
          <w:szCs w:val="24"/>
        </w:rPr>
      </w:pPr>
      <w:r w:rsidRPr="00A258F4">
        <w:rPr>
          <w:sz w:val="24"/>
          <w:szCs w:val="24"/>
        </w:rPr>
        <w:t xml:space="preserve">Addresses any problems, concerns and complaints not resolved by staff.  </w:t>
      </w:r>
      <w:r w:rsidR="00E44B1B" w:rsidRPr="00A258F4">
        <w:rPr>
          <w:sz w:val="24"/>
          <w:szCs w:val="24"/>
        </w:rPr>
        <w:t xml:space="preserve"> </w:t>
      </w:r>
    </w:p>
    <w:p w14:paraId="596B87D3" w14:textId="77777777" w:rsidR="007C0255" w:rsidRPr="00A258F4" w:rsidRDefault="007C0255" w:rsidP="007C0255">
      <w:pPr>
        <w:ind w:left="360"/>
        <w:rPr>
          <w:sz w:val="24"/>
          <w:szCs w:val="24"/>
        </w:rPr>
      </w:pPr>
    </w:p>
    <w:p w14:paraId="13BDBAD8" w14:textId="56B0669C" w:rsidR="00621AE4" w:rsidRPr="00A258F4" w:rsidRDefault="00621AE4" w:rsidP="00AB70D7">
      <w:pPr>
        <w:rPr>
          <w:sz w:val="24"/>
          <w:szCs w:val="24"/>
        </w:rPr>
      </w:pPr>
    </w:p>
    <w:p w14:paraId="24E2D550" w14:textId="4A45BE39" w:rsidR="00621AE4" w:rsidRPr="00A258F4" w:rsidRDefault="00621AE4" w:rsidP="00AB70D7">
      <w:pPr>
        <w:rPr>
          <w:sz w:val="24"/>
          <w:szCs w:val="24"/>
        </w:rPr>
      </w:pPr>
      <w:r w:rsidRPr="00A258F4">
        <w:rPr>
          <w:sz w:val="24"/>
          <w:szCs w:val="24"/>
        </w:rPr>
        <w:t xml:space="preserve"> </w:t>
      </w:r>
    </w:p>
    <w:sectPr w:rsidR="00621AE4" w:rsidRPr="00A258F4" w:rsidSect="00834DBE">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8078A" w14:textId="77777777" w:rsidR="00695261" w:rsidRDefault="00695261" w:rsidP="00695261">
      <w:pPr>
        <w:spacing w:after="0" w:line="240" w:lineRule="auto"/>
      </w:pPr>
      <w:r>
        <w:separator/>
      </w:r>
    </w:p>
  </w:endnote>
  <w:endnote w:type="continuationSeparator" w:id="0">
    <w:p w14:paraId="67366290" w14:textId="77777777" w:rsidR="00695261" w:rsidRDefault="00695261" w:rsidP="00695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02CBC" w14:textId="7823460A" w:rsidR="00695261" w:rsidRDefault="00695261">
    <w:pPr>
      <w:pStyle w:val="Footer"/>
    </w:pPr>
    <w:r>
      <w:t>February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DD941" w14:textId="77777777" w:rsidR="00695261" w:rsidRDefault="00695261" w:rsidP="00695261">
      <w:pPr>
        <w:spacing w:after="0" w:line="240" w:lineRule="auto"/>
      </w:pPr>
      <w:r>
        <w:separator/>
      </w:r>
    </w:p>
  </w:footnote>
  <w:footnote w:type="continuationSeparator" w:id="0">
    <w:p w14:paraId="061A630C" w14:textId="77777777" w:rsidR="00695261" w:rsidRDefault="00695261" w:rsidP="006952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047E4"/>
    <w:multiLevelType w:val="hybridMultilevel"/>
    <w:tmpl w:val="921A8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6C620C"/>
    <w:multiLevelType w:val="hybridMultilevel"/>
    <w:tmpl w:val="4AE49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AB3105"/>
    <w:multiLevelType w:val="hybridMultilevel"/>
    <w:tmpl w:val="841CB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A228EA"/>
    <w:multiLevelType w:val="hybridMultilevel"/>
    <w:tmpl w:val="BF9EA0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DEB0454"/>
    <w:multiLevelType w:val="hybridMultilevel"/>
    <w:tmpl w:val="7A2A4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52611508">
    <w:abstractNumId w:val="0"/>
  </w:num>
  <w:num w:numId="2" w16cid:durableId="114713892">
    <w:abstractNumId w:val="2"/>
  </w:num>
  <w:num w:numId="3" w16cid:durableId="755440240">
    <w:abstractNumId w:val="3"/>
  </w:num>
  <w:num w:numId="4" w16cid:durableId="1176070221">
    <w:abstractNumId w:val="1"/>
  </w:num>
  <w:num w:numId="5" w16cid:durableId="2629552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0D7"/>
    <w:rsid w:val="000312C4"/>
    <w:rsid w:val="000455AF"/>
    <w:rsid w:val="000F02A7"/>
    <w:rsid w:val="00123C8E"/>
    <w:rsid w:val="001678B2"/>
    <w:rsid w:val="00203BEE"/>
    <w:rsid w:val="00234656"/>
    <w:rsid w:val="002B326B"/>
    <w:rsid w:val="00300B90"/>
    <w:rsid w:val="0047192A"/>
    <w:rsid w:val="0052579A"/>
    <w:rsid w:val="00573A9E"/>
    <w:rsid w:val="00621AE4"/>
    <w:rsid w:val="006352F9"/>
    <w:rsid w:val="006631F4"/>
    <w:rsid w:val="00666537"/>
    <w:rsid w:val="00695261"/>
    <w:rsid w:val="00772122"/>
    <w:rsid w:val="007C0255"/>
    <w:rsid w:val="00834DBE"/>
    <w:rsid w:val="00A258F4"/>
    <w:rsid w:val="00AB70D7"/>
    <w:rsid w:val="00B94459"/>
    <w:rsid w:val="00BC0BDA"/>
    <w:rsid w:val="00BE01D2"/>
    <w:rsid w:val="00C03E55"/>
    <w:rsid w:val="00C104FE"/>
    <w:rsid w:val="00D85EFD"/>
    <w:rsid w:val="00D95D36"/>
    <w:rsid w:val="00DF47B1"/>
    <w:rsid w:val="00E07458"/>
    <w:rsid w:val="00E44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9879A"/>
  <w15:chartTrackingRefBased/>
  <w15:docId w15:val="{A0400649-ADCA-4D7F-B52F-8D6B10966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12C4"/>
    <w:pPr>
      <w:ind w:left="720"/>
      <w:contextualSpacing/>
    </w:pPr>
  </w:style>
  <w:style w:type="paragraph" w:styleId="Header">
    <w:name w:val="header"/>
    <w:basedOn w:val="Normal"/>
    <w:link w:val="HeaderChar"/>
    <w:uiPriority w:val="99"/>
    <w:unhideWhenUsed/>
    <w:rsid w:val="006952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5261"/>
  </w:style>
  <w:style w:type="paragraph" w:styleId="Footer">
    <w:name w:val="footer"/>
    <w:basedOn w:val="Normal"/>
    <w:link w:val="FooterChar"/>
    <w:uiPriority w:val="99"/>
    <w:unhideWhenUsed/>
    <w:rsid w:val="006952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52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3</Pages>
  <Words>1098</Words>
  <Characters>6265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McPhillips, Bonnie</dc:creator>
  <cp:keywords/>
  <dc:description/>
  <cp:lastModifiedBy>McPhillips, Bonnie</cp:lastModifiedBy>
  <cp:revision>27</cp:revision>
  <dcterms:created xsi:type="dcterms:W3CDTF">2024-02-02T19:55:00Z</dcterms:created>
  <dcterms:modified xsi:type="dcterms:W3CDTF">2024-02-05T21:29:00Z</dcterms:modified>
</cp:coreProperties>
</file>